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4A" w:rsidRPr="00545101" w:rsidRDefault="00604E4A" w:rsidP="00604E4A">
      <w:pPr>
        <w:spacing w:before="120" w:after="120" w:line="25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545101">
        <w:rPr>
          <w:rFonts w:ascii="Times New Roman" w:hAnsi="Times New Roman" w:cs="Times New Roman"/>
          <w:b/>
          <w:bCs/>
          <w:sz w:val="28"/>
          <w:szCs w:val="24"/>
        </w:rPr>
        <w:t xml:space="preserve">План работы творческой группы </w:t>
      </w:r>
      <w:bookmarkEnd w:id="0"/>
      <w:r w:rsidRPr="00545101">
        <w:rPr>
          <w:rFonts w:ascii="Times New Roman" w:hAnsi="Times New Roman" w:cs="Times New Roman"/>
          <w:b/>
          <w:bCs/>
          <w:sz w:val="28"/>
          <w:szCs w:val="24"/>
        </w:rPr>
        <w:t>МБДОУ «ДС № 90 г. Челябинска»</w:t>
      </w:r>
    </w:p>
    <w:p w:rsidR="00604E4A" w:rsidRPr="00545CC7" w:rsidRDefault="00604E4A" w:rsidP="00604E4A">
      <w:pPr>
        <w:spacing w:before="120" w:after="12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5CC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CC7">
        <w:rPr>
          <w:rFonts w:ascii="Times New Roman" w:hAnsi="Times New Roman" w:cs="Times New Roman"/>
          <w:sz w:val="24"/>
          <w:szCs w:val="24"/>
        </w:rPr>
        <w:t>Современные формы работы с родителями </w:t>
      </w:r>
    </w:p>
    <w:p w:rsidR="00604E4A" w:rsidRPr="00545CC7" w:rsidRDefault="00604E4A" w:rsidP="00604E4A">
      <w:pPr>
        <w:spacing w:before="120" w:after="12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5CC7">
        <w:rPr>
          <w:rFonts w:ascii="Times New Roman" w:hAnsi="Times New Roman" w:cs="Times New Roman"/>
          <w:b/>
          <w:bCs/>
          <w:sz w:val="24"/>
          <w:szCs w:val="24"/>
        </w:rPr>
        <w:t>Руководитель:</w:t>
      </w:r>
      <w:r w:rsidRPr="00545CC7">
        <w:rPr>
          <w:rFonts w:ascii="Times New Roman" w:hAnsi="Times New Roman" w:cs="Times New Roman"/>
          <w:sz w:val="24"/>
          <w:szCs w:val="24"/>
        </w:rPr>
        <w:t> Кравченко Л.Н. </w:t>
      </w:r>
    </w:p>
    <w:p w:rsidR="00604E4A" w:rsidRPr="00545CC7" w:rsidRDefault="00604E4A" w:rsidP="00604E4A">
      <w:pPr>
        <w:spacing w:before="120" w:after="12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5CC7">
        <w:rPr>
          <w:rFonts w:ascii="Times New Roman" w:hAnsi="Times New Roman" w:cs="Times New Roman"/>
          <w:b/>
          <w:bCs/>
          <w:sz w:val="24"/>
          <w:szCs w:val="24"/>
        </w:rPr>
        <w:t>Члены группы:</w:t>
      </w:r>
      <w:r w:rsidRPr="00545CC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45CC7"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 w:rsidRPr="00545CC7">
        <w:rPr>
          <w:rFonts w:ascii="Times New Roman" w:hAnsi="Times New Roman" w:cs="Times New Roman"/>
          <w:sz w:val="24"/>
          <w:szCs w:val="24"/>
        </w:rPr>
        <w:t xml:space="preserve"> О.С., Кравченко Н.М., </w:t>
      </w:r>
      <w:proofErr w:type="spellStart"/>
      <w:r w:rsidRPr="00545CC7">
        <w:rPr>
          <w:rFonts w:ascii="Times New Roman" w:hAnsi="Times New Roman" w:cs="Times New Roman"/>
          <w:sz w:val="24"/>
          <w:szCs w:val="24"/>
        </w:rPr>
        <w:t>Логиновская</w:t>
      </w:r>
      <w:proofErr w:type="spellEnd"/>
      <w:r w:rsidRPr="00545CC7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04E4A" w:rsidRDefault="00604E4A" w:rsidP="00604E4A">
      <w:pPr>
        <w:spacing w:before="120" w:after="12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5CC7">
        <w:rPr>
          <w:rFonts w:ascii="Times New Roman" w:hAnsi="Times New Roman" w:cs="Times New Roman"/>
          <w:b/>
          <w:bCs/>
          <w:sz w:val="24"/>
          <w:szCs w:val="24"/>
        </w:rPr>
        <w:t>Сроки работы:</w:t>
      </w:r>
      <w:r w:rsidRPr="00545CC7">
        <w:rPr>
          <w:rFonts w:ascii="Times New Roman" w:hAnsi="Times New Roman" w:cs="Times New Roman"/>
          <w:sz w:val="24"/>
          <w:szCs w:val="24"/>
        </w:rPr>
        <w:t> 11.12.2024 — 23.03.2025</w:t>
      </w:r>
    </w:p>
    <w:p w:rsidR="00604E4A" w:rsidRPr="00545CC7" w:rsidRDefault="00604E4A" w:rsidP="00604E4A">
      <w:pPr>
        <w:spacing w:after="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757"/>
        <w:gridCol w:w="1736"/>
        <w:gridCol w:w="4169"/>
        <w:gridCol w:w="2349"/>
        <w:gridCol w:w="3745"/>
      </w:tblGrid>
      <w:tr w:rsidR="00604E4A" w:rsidRPr="00545CC7" w:rsidTr="000D4029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11.12.2024 - 18.12.2024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творческой группы. </w:t>
            </w:r>
          </w:p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целей и задач работы. </w:t>
            </w:r>
          </w:p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утверждение плана работы. </w:t>
            </w:r>
          </w:p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4. Анализ существующих форм взаимодействия с родителями в ДОУ.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Кравченко Л.Н.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Утверждённый план работы. Определены цели и задачи. Выявлены сильные и слабые стороны текущих форм работы с родителями.</w:t>
            </w: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19.12.2024 - 15.01.2025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методической литературы по теме.</w:t>
            </w:r>
          </w:p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2. Анализ опыта других дошкольных учреждений по организации работы с родителями. </w:t>
            </w:r>
          </w:p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. Анализ визуального оформления родительских уголков в группах ДОУ.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О.С., Кравченко Н.М., </w:t>
            </w: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современных форм работы с родителями.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недостатки в визуальном оформлении родительских уголков.</w:t>
            </w: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16.01.2025 - 28.02.2025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1. Разработка рекомендаций по улучшению визуального представления информации в родительских уголках (текст, изображения, схемы, таблицы). </w:t>
            </w:r>
          </w:p>
          <w:p w:rsidR="00604E4A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шаблонов информационных материалов для 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уголков (объявления, памятки, консультации). </w:t>
            </w:r>
          </w:p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презентации для представления разработанных рекомендаций на педагогическом совете.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Кретинина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О.С., Кравченко Н.М., </w:t>
            </w: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Н.А., Кравченко Л.Н.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Разработаны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омендации, шаблоны, презентация.</w:t>
            </w: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4" w:type="dxa"/>
            <w:gridSpan w:val="5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04E4A" w:rsidRPr="009200EC" w:rsidRDefault="00604E4A" w:rsidP="000D4029">
            <w:pPr>
              <w:shd w:val="clear" w:color="auto" w:fill="FFFFFF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Представление рекомендаций педагогическому коллективу (педагогический совет №3)</w:t>
            </w:r>
          </w:p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1. Внедрение разработанных рекомендаций в работу групп ДОУ. 2. Оформление родительских уголков в соответствии с разработанными рекомендациями и шаблонами. 3. Проведение мероприятий для родителей с использованием современных форм работы.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Воспитатели групп, Кравченко Л.Н.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Улучшение визуального представления информации в родительских уголках. Активное вовлечение родителей в жизнь ДОУ.</w:t>
            </w:r>
          </w:p>
        </w:tc>
      </w:tr>
      <w:tr w:rsidR="00604E4A" w:rsidRPr="00545CC7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1736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169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внедрения рекомендаций </w:t>
            </w:r>
          </w:p>
          <w:p w:rsidR="00604E4A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2. Оценка эффективности использования современных форм работы с родителями. </w:t>
            </w:r>
          </w:p>
          <w:p w:rsidR="00604E4A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итогового отчёта о работе творческой группы. </w:t>
            </w:r>
          </w:p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4. Представление итогового отчёта на педагогическом совете.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Л.Н., </w:t>
            </w: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О.С., Кравченко Н.М., </w:t>
            </w:r>
            <w:proofErr w:type="spellStart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545CC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04E4A" w:rsidRPr="00545CC7" w:rsidRDefault="00604E4A" w:rsidP="000D4029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творческой группы. Представлен итоговый отчёт на педагогическом совете. Определены перспективы дальнейшей работы.</w:t>
            </w:r>
          </w:p>
        </w:tc>
      </w:tr>
    </w:tbl>
    <w:p w:rsidR="00604E4A" w:rsidRPr="00545CC7" w:rsidRDefault="00604E4A" w:rsidP="00604E4A">
      <w:pPr>
        <w:spacing w:after="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04E4A" w:rsidRPr="00545CC7" w:rsidRDefault="00604E4A" w:rsidP="00604E4A">
      <w:pPr>
        <w:spacing w:after="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04E4A" w:rsidRPr="00545CC7" w:rsidRDefault="00604E4A" w:rsidP="00604E4A">
      <w:pPr>
        <w:spacing w:after="0" w:line="25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55001" w:rsidRDefault="00E55001"/>
    <w:sectPr w:rsidR="00E55001" w:rsidSect="00604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9"/>
    <w:rsid w:val="000F4819"/>
    <w:rsid w:val="00604E4A"/>
    <w:rsid w:val="00E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C007-FA11-499B-9DFA-A1291C8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2</cp:revision>
  <dcterms:created xsi:type="dcterms:W3CDTF">2025-06-04T06:04:00Z</dcterms:created>
  <dcterms:modified xsi:type="dcterms:W3CDTF">2025-06-04T06:04:00Z</dcterms:modified>
</cp:coreProperties>
</file>